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3E" w:rsidRDefault="0003383E" w:rsidP="000338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参会回执</w:t>
      </w:r>
    </w:p>
    <w:tbl>
      <w:tblPr>
        <w:tblStyle w:val="a6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134"/>
        <w:gridCol w:w="1418"/>
        <w:gridCol w:w="1134"/>
        <w:gridCol w:w="1701"/>
      </w:tblGrid>
      <w:tr w:rsidR="0003383E" w:rsidTr="00F75DF9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83E" w:rsidTr="00F75DF9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83E" w:rsidTr="00F75DF9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邮箱：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83E" w:rsidTr="00F75DF9">
        <w:trPr>
          <w:trHeight w:val="89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感兴趣的议题（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1-8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，可填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个）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3E" w:rsidRDefault="0003383E" w:rsidP="00F75D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3383E" w:rsidRDefault="0003383E" w:rsidP="0003383E">
      <w:pPr>
        <w:widowControl/>
        <w:snapToGrid w:val="0"/>
        <w:spacing w:line="520" w:lineRule="exact"/>
        <w:rPr>
          <w:rFonts w:ascii="仿宋_GB2312" w:eastAsia="仿宋_GB2312" w:hAnsi="FangSong" w:cs="宋体"/>
          <w:kern w:val="0"/>
          <w:sz w:val="32"/>
          <w:szCs w:val="32"/>
        </w:rPr>
      </w:pPr>
      <w:r>
        <w:rPr>
          <w:rFonts w:ascii="仿宋_GB2312" w:eastAsia="仿宋_GB2312" w:hAnsi="FangSong" w:cs="宋体" w:hint="eastAsia"/>
          <w:kern w:val="0"/>
          <w:sz w:val="32"/>
          <w:szCs w:val="32"/>
        </w:rPr>
        <w:t>请计划参会专家在6月30日前将参会回执通过电子邮件寄送：</w:t>
      </w:r>
      <w:hyperlink r:id="rId6" w:history="1">
        <w:r>
          <w:rPr>
            <w:rStyle w:val="a5"/>
            <w:rFonts w:ascii="仿宋_GB2312" w:eastAsia="仿宋_GB2312" w:hAnsi="FangSong" w:cs="宋体" w:hint="eastAsia"/>
            <w:kern w:val="0"/>
            <w:sz w:val="32"/>
            <w:szCs w:val="32"/>
          </w:rPr>
          <w:t>zhangpanfeng@cug.edu.cn</w:t>
        </w:r>
      </w:hyperlink>
      <w:r>
        <w:rPr>
          <w:rFonts w:ascii="仿宋_GB2312" w:eastAsia="仿宋_GB2312" w:hAnsi="FangSong" w:cs="宋体"/>
          <w:kern w:val="0"/>
          <w:sz w:val="32"/>
          <w:szCs w:val="32"/>
        </w:rPr>
        <w:t>。联系微信：shanzhidain2008</w:t>
      </w:r>
    </w:p>
    <w:p w:rsidR="00A84C4B" w:rsidRDefault="00A84C4B">
      <w:bookmarkStart w:id="0" w:name="_GoBack"/>
      <w:bookmarkEnd w:id="0"/>
    </w:p>
    <w:sectPr w:rsidR="00A84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362" w:rsidRDefault="00D37362" w:rsidP="0003383E">
      <w:r>
        <w:separator/>
      </w:r>
    </w:p>
  </w:endnote>
  <w:endnote w:type="continuationSeparator" w:id="0">
    <w:p w:rsidR="00D37362" w:rsidRDefault="00D37362" w:rsidP="0003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FangSong">
    <w:altName w:val="Arial Unicode MS"/>
    <w:charset w:val="86"/>
    <w:family w:val="decorative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362" w:rsidRDefault="00D37362" w:rsidP="0003383E">
      <w:r>
        <w:separator/>
      </w:r>
    </w:p>
  </w:footnote>
  <w:footnote w:type="continuationSeparator" w:id="0">
    <w:p w:rsidR="00D37362" w:rsidRDefault="00D37362" w:rsidP="00033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C7"/>
    <w:rsid w:val="0003383E"/>
    <w:rsid w:val="00A84C4B"/>
    <w:rsid w:val="00D37362"/>
    <w:rsid w:val="00F4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91EEE4-D262-41A2-9924-9ADBBE2E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8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83E"/>
    <w:rPr>
      <w:sz w:val="18"/>
      <w:szCs w:val="18"/>
    </w:rPr>
  </w:style>
  <w:style w:type="character" w:styleId="a5">
    <w:name w:val="Hyperlink"/>
    <w:basedOn w:val="a0"/>
    <w:uiPriority w:val="99"/>
    <w:unhideWhenUsed/>
    <w:rsid w:val="0003383E"/>
    <w:rPr>
      <w:color w:val="0563C1" w:themeColor="hyperlink"/>
      <w:u w:val="single"/>
    </w:rPr>
  </w:style>
  <w:style w:type="table" w:styleId="a6">
    <w:name w:val="Table Grid"/>
    <w:basedOn w:val="a1"/>
    <w:rsid w:val="0003383E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panfeng@cug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2018-07-26T09:29:00Z</dcterms:created>
  <dcterms:modified xsi:type="dcterms:W3CDTF">2018-07-26T09:29:00Z</dcterms:modified>
</cp:coreProperties>
</file>